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（別紙５</w:t>
      </w:r>
      <w:bookmarkStart w:id="0" w:name="_GoBack"/>
      <w:bookmarkEnd w:id="0"/>
      <w:r>
        <w:rPr>
          <w:rFonts w:hint="eastAsia"/>
          <w:sz w:val="24"/>
        </w:rPr>
        <w:t>）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一般廃棄物収集運搬機材届</w:t>
      </w:r>
    </w:p>
    <w:p>
      <w:pPr>
        <w:pStyle w:val="0"/>
        <w:jc w:val="center"/>
        <w:rPr>
          <w:rFonts w:hint="default"/>
          <w:sz w:val="28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１．収集運搬車両</w:t>
      </w:r>
    </w:p>
    <w:tbl>
      <w:tblPr>
        <w:tblStyle w:val="22"/>
        <w:tblW w:w="948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17"/>
        <w:gridCol w:w="1843"/>
        <w:gridCol w:w="2410"/>
        <w:gridCol w:w="2423"/>
        <w:gridCol w:w="1989"/>
      </w:tblGrid>
      <w:tr>
        <w:trPr>
          <w:trHeight w:val="540" w:hRule="atLeast"/>
        </w:trPr>
        <w:tc>
          <w:tcPr>
            <w:tcW w:w="817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No</w:t>
            </w:r>
            <w:r>
              <w:rPr>
                <w:rFonts w:hint="eastAsia"/>
                <w:sz w:val="24"/>
              </w:rPr>
              <w:t>．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車　　名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車両番号</w:t>
            </w:r>
          </w:p>
        </w:tc>
        <w:tc>
          <w:tcPr>
            <w:tcW w:w="2423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形　　状</w:t>
            </w:r>
          </w:p>
        </w:tc>
        <w:tc>
          <w:tcPr>
            <w:tcW w:w="1989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最大積載量（㎏）</w:t>
            </w:r>
          </w:p>
        </w:tc>
      </w:tr>
      <w:tr>
        <w:trPr>
          <w:trHeight w:val="540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2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2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2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2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2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2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１２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2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１３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2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１４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2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817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１５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23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15"/>
        <w:numPr>
          <w:numId w:val="0"/>
        </w:numPr>
        <w:ind w:left="-100" w:leftChars="0" w:firstLine="10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※１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自動車検査証写し添付</w:t>
      </w:r>
    </w:p>
    <w:p>
      <w:pPr>
        <w:pStyle w:val="0"/>
        <w:ind w:left="-15" w:leftChars="-7" w:right="240" w:rightChars="0"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※２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車検証の使用者欄が申請者以外の場合は、車両の借用契約書等の写し添付</w:t>
      </w:r>
    </w:p>
    <w:p>
      <w:pPr>
        <w:pStyle w:val="0"/>
        <w:ind w:left="-15" w:leftChars="-7" w:right="240" w:rightChars="0" w:firstLine="240" w:firstLineChars="100"/>
        <w:jc w:val="left"/>
        <w:rPr>
          <w:rFonts w:hint="default"/>
          <w:sz w:val="24"/>
        </w:rPr>
      </w:pPr>
    </w:p>
    <w:p>
      <w:pPr>
        <w:pStyle w:val="0"/>
        <w:ind w:right="240"/>
        <w:jc w:val="left"/>
        <w:rPr>
          <w:rFonts w:hint="default"/>
          <w:sz w:val="24"/>
        </w:rPr>
      </w:pPr>
      <w:r>
        <w:rPr>
          <w:rFonts w:hint="eastAsia"/>
          <w:sz w:val="24"/>
        </w:rPr>
        <w:t>２．その他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line="120" w:lineRule="auto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spacing w:line="60" w:lineRule="auto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pPr>
      <w:spacing w:line="240" w:lineRule="auto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27</Words>
  <Characters>159</Characters>
  <Application>JUST Note</Application>
  <Lines>1</Lines>
  <Paragraphs>1</Paragraphs>
  <CharactersWithSpaces>185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池田　舜</dc:creator>
  <cp:lastModifiedBy>杉林　貴仁</cp:lastModifiedBy>
  <cp:lastPrinted>2021-02-08T10:02:44Z</cp:lastPrinted>
  <dcterms:created xsi:type="dcterms:W3CDTF">2014-07-05T05:56:00Z</dcterms:created>
  <dcterms:modified xsi:type="dcterms:W3CDTF">2021-07-06T23:12:51Z</dcterms:modified>
  <cp:revision>5</cp:revision>
</cp:coreProperties>
</file>