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Chars="2200" w:firstLine="4620"/>
        <w:rPr>
          <w:kern w:val="0"/>
        </w:rPr>
      </w:pPr>
      <w:r>
        <w:rPr>
          <w:rFonts w:hint="eastAsia"/>
          <w:kern w:val="0"/>
        </w:rPr>
        <w:t>種　　　目（　土木一式工事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市道東町３６６号線道路改良舗装工事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