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66401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別記第３号様式（第５条関係）（特定共同企業体の場合）</w:t>
      </w:r>
    </w:p>
    <w:p w:rsidR="00000000" w:rsidRDefault="00066401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特定共同企業体参加一覧</w:t>
      </w:r>
    </w:p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640"/>
        <w:gridCol w:w="195"/>
        <w:gridCol w:w="525"/>
        <w:gridCol w:w="105"/>
        <w:gridCol w:w="420"/>
        <w:gridCol w:w="1575"/>
        <w:gridCol w:w="105"/>
        <w:gridCol w:w="420"/>
        <w:gridCol w:w="945"/>
        <w:gridCol w:w="1155"/>
      </w:tblGrid>
      <w:tr w:rsidR="00000000">
        <w:trPr>
          <w:cantSplit/>
        </w:trPr>
        <w:tc>
          <w:tcPr>
            <w:tcW w:w="4305" w:type="dxa"/>
            <w:gridSpan w:val="3"/>
          </w:tcPr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共同企業体の名称</w:t>
            </w:r>
          </w:p>
        </w:tc>
        <w:tc>
          <w:tcPr>
            <w:tcW w:w="5250" w:type="dxa"/>
            <w:gridSpan w:val="8"/>
          </w:tcPr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構　　成　　員　　名</w:t>
            </w:r>
          </w:p>
        </w:tc>
      </w:tr>
      <w:tr w:rsidR="00000000">
        <w:trPr>
          <w:cantSplit/>
          <w:trHeight w:val="345"/>
        </w:trPr>
        <w:tc>
          <w:tcPr>
            <w:tcW w:w="4305" w:type="dxa"/>
            <w:gridSpan w:val="3"/>
            <w:vMerge w:val="restart"/>
          </w:tcPr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</w:rPr>
            </w:pPr>
            <w:r>
              <w:rPr>
                <w:rFonts w:hint="eastAsia"/>
                <w:noProof/>
                <w:sz w:val="20"/>
              </w:rPr>
              <w:t xml:space="preserve">　　　　　　　　　　　　</w:t>
            </w:r>
            <w:r>
              <w:rPr>
                <w:rFonts w:hint="eastAsia"/>
                <w:noProof/>
              </w:rPr>
              <w:t>特定共同企業体</w:t>
            </w:r>
          </w:p>
        </w:tc>
        <w:tc>
          <w:tcPr>
            <w:tcW w:w="525" w:type="dxa"/>
          </w:tcPr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１</w:t>
            </w:r>
          </w:p>
          <w:p w:rsidR="00000000" w:rsidRDefault="0006640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100" w:type="dxa"/>
            <w:gridSpan w:val="3"/>
          </w:tcPr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525" w:type="dxa"/>
            <w:gridSpan w:val="2"/>
          </w:tcPr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２</w:t>
            </w:r>
          </w:p>
        </w:tc>
        <w:tc>
          <w:tcPr>
            <w:tcW w:w="2100" w:type="dxa"/>
            <w:gridSpan w:val="2"/>
          </w:tcPr>
          <w:p w:rsidR="00000000" w:rsidRDefault="00066401">
            <w:pPr>
              <w:rPr>
                <w:noProof/>
                <w:sz w:val="20"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4305" w:type="dxa"/>
            <w:gridSpan w:val="3"/>
            <w:vMerge/>
          </w:tcPr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525" w:type="dxa"/>
          </w:tcPr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３</w:t>
            </w:r>
          </w:p>
          <w:p w:rsidR="00000000" w:rsidRDefault="0006640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100" w:type="dxa"/>
            <w:gridSpan w:val="3"/>
          </w:tcPr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525" w:type="dxa"/>
            <w:gridSpan w:val="2"/>
          </w:tcPr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４</w:t>
            </w:r>
          </w:p>
        </w:tc>
        <w:tc>
          <w:tcPr>
            <w:tcW w:w="2100" w:type="dxa"/>
            <w:gridSpan w:val="2"/>
          </w:tcPr>
          <w:p w:rsidR="00000000" w:rsidRDefault="00066401">
            <w:pPr>
              <w:rPr>
                <w:noProof/>
                <w:sz w:val="20"/>
              </w:rPr>
            </w:pPr>
          </w:p>
        </w:tc>
      </w:tr>
      <w:tr w:rsidR="00000000">
        <w:trPr>
          <w:cantSplit/>
        </w:trPr>
        <w:tc>
          <w:tcPr>
            <w:tcW w:w="9555" w:type="dxa"/>
            <w:gridSpan w:val="11"/>
          </w:tcPr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構成員ごとの他の共同企業体への参加状況</w:t>
            </w:r>
          </w:p>
        </w:tc>
      </w:tr>
      <w:tr w:rsidR="00000000">
        <w:trPr>
          <w:cantSplit/>
        </w:trPr>
        <w:tc>
          <w:tcPr>
            <w:tcW w:w="1470" w:type="dxa"/>
            <w:vMerge w:val="restart"/>
            <w:vAlign w:val="center"/>
          </w:tcPr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構成員名</w:t>
            </w:r>
          </w:p>
        </w:tc>
        <w:tc>
          <w:tcPr>
            <w:tcW w:w="2640" w:type="dxa"/>
            <w:vMerge w:val="restart"/>
            <w:vAlign w:val="center"/>
          </w:tcPr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共同企業体の名称</w:t>
            </w:r>
          </w:p>
        </w:tc>
        <w:tc>
          <w:tcPr>
            <w:tcW w:w="825" w:type="dxa"/>
            <w:gridSpan w:val="3"/>
            <w:tcBorders>
              <w:right w:val="nil"/>
            </w:tcBorders>
          </w:tcPr>
          <w:p w:rsidR="00000000" w:rsidRDefault="00066401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　　　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</w:tcBorders>
          </w:tcPr>
          <w:p w:rsidR="00000000" w:rsidRDefault="00066401">
            <w:pPr>
              <w:ind w:firstLineChars="200" w:firstLine="420"/>
              <w:rPr>
                <w:noProof/>
              </w:rPr>
            </w:pPr>
            <w:r>
              <w:rPr>
                <w:rFonts w:hint="eastAsia"/>
                <w:noProof/>
              </w:rPr>
              <w:t>当該共同企業体の受注工事</w:t>
            </w:r>
          </w:p>
        </w:tc>
      </w:tr>
      <w:tr w:rsidR="00000000">
        <w:trPr>
          <w:cantSplit/>
        </w:trPr>
        <w:tc>
          <w:tcPr>
            <w:tcW w:w="1470" w:type="dxa"/>
            <w:vMerge/>
          </w:tcPr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2640" w:type="dxa"/>
            <w:vMerge/>
          </w:tcPr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1245" w:type="dxa"/>
            <w:gridSpan w:val="4"/>
          </w:tcPr>
          <w:p w:rsidR="00000000" w:rsidRDefault="00066401">
            <w:pPr>
              <w:ind w:left="200" w:hangingChars="100" w:hanging="200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 xml:space="preserve">　</w:t>
            </w:r>
          </w:p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発注機関</w:t>
            </w:r>
          </w:p>
        </w:tc>
        <w:tc>
          <w:tcPr>
            <w:tcW w:w="1680" w:type="dxa"/>
            <w:gridSpan w:val="2"/>
          </w:tcPr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工　事　名</w:t>
            </w:r>
          </w:p>
        </w:tc>
        <w:tc>
          <w:tcPr>
            <w:tcW w:w="1365" w:type="dxa"/>
            <w:gridSpan w:val="2"/>
          </w:tcPr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工事金額</w:t>
            </w:r>
          </w:p>
        </w:tc>
        <w:tc>
          <w:tcPr>
            <w:tcW w:w="1155" w:type="dxa"/>
          </w:tcPr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出資比率</w:t>
            </w:r>
          </w:p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見合額又</w:t>
            </w:r>
          </w:p>
          <w:p w:rsidR="00000000" w:rsidRDefault="0006640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は分担額</w:t>
            </w:r>
          </w:p>
        </w:tc>
      </w:tr>
      <w:tr w:rsidR="00000000">
        <w:trPr>
          <w:cantSplit/>
          <w:trHeight w:val="9726"/>
        </w:trPr>
        <w:tc>
          <w:tcPr>
            <w:tcW w:w="1470" w:type="dxa"/>
          </w:tcPr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2640" w:type="dxa"/>
          </w:tcPr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1245" w:type="dxa"/>
            <w:gridSpan w:val="4"/>
          </w:tcPr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1680" w:type="dxa"/>
            <w:gridSpan w:val="2"/>
          </w:tcPr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1365" w:type="dxa"/>
            <w:gridSpan w:val="2"/>
          </w:tcPr>
          <w:p w:rsidR="00000000" w:rsidRDefault="00066401">
            <w:pPr>
              <w:rPr>
                <w:noProof/>
                <w:sz w:val="20"/>
              </w:rPr>
            </w:pPr>
          </w:p>
        </w:tc>
        <w:tc>
          <w:tcPr>
            <w:tcW w:w="1155" w:type="dxa"/>
          </w:tcPr>
          <w:p w:rsidR="00000000" w:rsidRDefault="00066401">
            <w:pPr>
              <w:rPr>
                <w:noProof/>
                <w:sz w:val="20"/>
              </w:rPr>
            </w:pPr>
          </w:p>
        </w:tc>
      </w:tr>
    </w:tbl>
    <w:p w:rsidR="00000000" w:rsidRDefault="00066401">
      <w:pPr>
        <w:rPr>
          <w:noProof/>
        </w:rPr>
      </w:pPr>
    </w:p>
    <w:sectPr w:rsidR="00000000">
      <w:pgSz w:w="11906" w:h="16838"/>
      <w:pgMar w:top="1134" w:right="1134" w:bottom="1134" w:left="1134" w:header="851" w:footer="992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640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06640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640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06640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01"/>
    <w:rsid w:val="0006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8711A8-771F-43F9-9CC8-ACF1DA7C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Manager>滝川市役所総務部総務課</Manager>
  <Company>-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2026-02-16T05:52:00Z</dcterms:created>
  <dcterms:modified xsi:type="dcterms:W3CDTF">2026-02-16T05:52:00Z</dcterms:modified>
</cp:coreProperties>
</file>