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EF7E4E" w:rsidRPr="00EF7E4E">
        <w:rPr>
          <w:rFonts w:hint="eastAsia"/>
          <w:noProof/>
          <w:kern w:val="0"/>
          <w:u w:val="single"/>
        </w:rPr>
        <w:t>滝川西高等学校ビジネスプロジェクター等購入契約</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130F8E"/>
    <w:rsid w:val="001913B5"/>
    <w:rsid w:val="00204B9F"/>
    <w:rsid w:val="00976C02"/>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2024-05-31T02:05:00Z</dcterms:created>
  <dcterms:modified xsi:type="dcterms:W3CDTF">2024-05-31T02:05:00Z</dcterms:modified>
  <cp:category/>
  <cp:contentStatus/>
</cp:coreProperties>
</file>