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713A28" w:rsidRPr="00713A28">
        <w:rPr>
          <w:rFonts w:hint="eastAsia"/>
          <w:noProof/>
          <w:kern w:val="0"/>
        </w:rPr>
        <w:t>建築設計</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F70073">
        <w:rPr>
          <w:rFonts w:hint="eastAsia"/>
          <w:kern w:val="0"/>
        </w:rPr>
        <w:t>－</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713A28" w:rsidRPr="00713A28">
        <w:rPr>
          <w:rFonts w:hint="eastAsia"/>
          <w:noProof/>
          <w:kern w:val="0"/>
          <w:u w:val="single"/>
        </w:rPr>
        <w:t>庁舎外壁改修工事実施設計</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686E76"/>
    <w:rsid w:val="00713A28"/>
    <w:rsid w:val="00884F5D"/>
    <w:rsid w:val="00B50B4E"/>
    <w:rsid w:val="00BF6F6D"/>
    <w:rsid w:val="00BF7407"/>
    <w:rsid w:val="00DC6472"/>
    <w:rsid w:val="00EA6D66"/>
    <w:rsid w:val="00F70073"/>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