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w w:val="90"/>
          <w:kern w:val="0"/>
          <w:sz w:val="24"/>
        </w:rPr>
      </w:pPr>
      <w:r>
        <w:rPr>
          <w:rFonts w:hint="eastAsia" w:ascii="ＭＳ 明朝" w:hAnsi="ＭＳ 明朝" w:eastAsia="ＭＳ 明朝"/>
          <w:w w:val="90"/>
          <w:kern w:val="0"/>
          <w:sz w:val="24"/>
        </w:rPr>
        <w:t>別記第</w:t>
      </w:r>
      <w:r>
        <w:rPr>
          <w:rFonts w:hint="eastAsia" w:ascii="ＭＳ 明朝" w:hAnsi="ＭＳ 明朝" w:eastAsia="ＭＳ 明朝"/>
          <w:w w:val="90"/>
          <w:kern w:val="0"/>
          <w:sz w:val="24"/>
        </w:rPr>
        <w:t>10</w:t>
      </w:r>
      <w:r>
        <w:rPr>
          <w:rFonts w:hint="eastAsia" w:ascii="ＭＳ 明朝" w:hAnsi="ＭＳ 明朝" w:eastAsia="ＭＳ 明朝"/>
          <w:w w:val="90"/>
          <w:kern w:val="0"/>
          <w:sz w:val="24"/>
        </w:rPr>
        <w:t>号様式（第</w:t>
      </w:r>
      <w:r>
        <w:rPr>
          <w:rFonts w:hint="eastAsia" w:ascii="ＭＳ 明朝" w:hAnsi="ＭＳ 明朝" w:eastAsia="ＭＳ 明朝"/>
          <w:w w:val="90"/>
          <w:kern w:val="0"/>
          <w:sz w:val="24"/>
        </w:rPr>
        <w:t>14</w:t>
      </w:r>
      <w:r>
        <w:rPr>
          <w:rFonts w:hint="eastAsia" w:ascii="ＭＳ 明朝" w:hAnsi="ＭＳ 明朝" w:eastAsia="ＭＳ 明朝"/>
          <w:w w:val="90"/>
          <w:kern w:val="0"/>
          <w:sz w:val="24"/>
        </w:rPr>
        <w:t>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56"/>
          <w:w w:val="89"/>
          <w:kern w:val="0"/>
          <w:sz w:val="24"/>
          <w:fitText w:val="2156" w:id="1"/>
        </w:rPr>
        <w:t>　　年　月　</w:t>
      </w:r>
      <w:r>
        <w:rPr>
          <w:rFonts w:hint="eastAsia" w:ascii="ＭＳ 明朝" w:hAnsi="ＭＳ 明朝" w:eastAsia="ＭＳ 明朝"/>
          <w:spacing w:val="0"/>
          <w:w w:val="89"/>
          <w:kern w:val="0"/>
          <w:sz w:val="24"/>
          <w:fitText w:val="2156" w:id="1"/>
        </w:rPr>
        <w:t>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滝川市長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申請者氏名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　　　　　　　　　　　　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滝川市奨学金返済支援事業　補助金交付請求書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月　　日付滝産業第　　　号で交付決定を受けた滝川市奨学金返済支援事業補助金について、滝川市奨学金返済支援事業補助金交付規則第１４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条の規定により補助金の交付を受けたいので、下記のとおり請求します。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１．補助金請求額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金　　　　　　　　　　　　　円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２．振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先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  <w:u w:val="single" w:color="auto"/>
        </w:rPr>
      </w:pPr>
    </w:p>
    <w:tbl>
      <w:tblPr>
        <w:tblStyle w:val="21"/>
        <w:tblW w:w="0" w:type="auto"/>
        <w:jc w:val="left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55"/>
        <w:gridCol w:w="6120"/>
      </w:tblGrid>
      <w:tr>
        <w:trPr>
          <w:trHeight w:val="850" w:hRule="exac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exac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預金種類・口座番号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60" w:hRule="exact"/>
        </w:trPr>
        <w:tc>
          <w:tcPr>
            <w:tcW w:w="21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exact"/>
        </w:trPr>
        <w:tc>
          <w:tcPr>
            <w:tcW w:w="2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right="840" w:rightChars="400"/>
        <w:rPr>
          <w:rFonts w:hint="eastAsia" w:ascii="ＭＳ 明朝" w:hAnsi="ＭＳ 明朝" w:eastAsia="ＭＳ 明朝"/>
          <w:sz w:val="24"/>
          <w:u w:val="single" w:color="auto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2</Words>
  <Characters>185</Characters>
  <Application>JUST Note</Application>
  <Lines>63</Lines>
  <Paragraphs>15</Paragraphs>
  <CharactersWithSpaces>262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2025-01-31T05:45:11Z</cp:lastPrinted>
  <dcterms:created xsi:type="dcterms:W3CDTF">2022-01-18T07:36:00Z</dcterms:created>
  <dcterms:modified xsi:type="dcterms:W3CDTF">2022-01-18T07:36:00Z</dcterms:modified>
  <cp:revision>0</cp:revision>
</cp:coreProperties>
</file>