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819"/>
          <w:tab w:val="left" w:leader="none" w:pos="6319"/>
        </w:tabs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-176530</wp:posOffset>
                </wp:positionV>
                <wp:extent cx="2162175" cy="4191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事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業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調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査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sz w:val="36"/>
                              </w:rPr>
                              <w:t>票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b w:val="1"/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3.9pt;mso-position-vertical-relative:text;mso-position-horizontal-relative:text;position:absolute;height:33pt;mso-wrap-distance-top:0pt;width:170.25pt;mso-wrap-distance-left:16pt;margin-left:162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事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業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所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調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査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sz w:val="36"/>
                        </w:rPr>
                        <w:t>票</w:t>
                      </w:r>
                      <w:r>
                        <w:rPr>
                          <w:rFonts w:hint="eastAsia" w:ascii="HGPｺﾞｼｯｸE" w:hAnsi="HGPｺﾞｼｯｸE" w:eastAsia="HGPｺﾞｼｯｸE"/>
                          <w:b w:val="1"/>
                          <w:sz w:val="36"/>
                        </w:rPr>
                        <w:tab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-143510</wp:posOffset>
                </wp:positionV>
                <wp:extent cx="842010" cy="4762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42010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mpd="sng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  <w:t>所要時間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  <w:t>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</w:rPr>
                              <w:t>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1.3pt;mso-position-vertical-relative:text;mso-position-horizontal-relative:text;position:absolute;height:37.5pt;mso-wrap-distance-top:0pt;width:66.3pt;mso-wrap-distance-left:16pt;margin-left:430.45pt;z-index:12;" o:spid="_x0000_s1027" o:allowincell="t" o:allowoverlap="t" filled="t" fillcolor="#0070c0" stroked="t" strokecolor="#0070c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  <w:t>所要時間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  <w:t>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</w:rPr>
                        <w:t>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PｺﾞｼｯｸE" w:hAnsi="HGPｺﾞｼｯｸE" w:eastAsia="HGPｺﾞｼｯｸE"/>
          <w:b w:val="1"/>
          <w:sz w:val="36"/>
        </w:rPr>
        <w:tab/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172720</wp:posOffset>
                </wp:positionV>
                <wp:extent cx="6280150" cy="342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2801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  <w:bdr w:val="single" w:color="auto" w:sz="4" w:space="0"/>
                              </w:rPr>
                              <w:t>１</w:t>
                            </w: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</w:rPr>
                              <w:t>　事業所の概要について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6pt;mso-position-vertical-relative:text;mso-position-horizontal-relative:text;v-text-anchor:middle;position:absolute;height:27pt;mso-wrap-distance-top:0pt;width:494.5pt;mso-wrap-distance-left:16pt;margin-left:2.4pt;z-index:2;" o:spid="_x0000_s1028" o:allowincell="t" o:allowoverlap="t" filled="t" fillcolor="#000000 [3213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AR丸ゴシック体E" w:hAnsi="AR丸ゴシック体E" w:eastAsia="AR丸ゴシック体E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  <w:bdr w:val="single" w:color="auto" w:sz="4" w:space="0"/>
                        </w:rPr>
                        <w:t>１</w:t>
                      </w: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</w:rPr>
                        <w:t>　事業所の概要について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5358130</wp:posOffset>
                </wp:positionV>
                <wp:extent cx="6280150" cy="342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2801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  <w:bdr w:val="single" w:color="auto" w:sz="4" w:space="0"/>
                              </w:rPr>
                              <w:t>２</w:t>
                            </w: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</w:rPr>
                              <w:t>　経営環境・事業展開について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21.9pt;mso-position-vertical-relative:text;mso-position-horizontal-relative:text;v-text-anchor:middle;position:absolute;height:27pt;mso-wrap-distance-top:0pt;width:494.5pt;mso-wrap-distance-left:16pt;margin-left:2.4pt;z-index:28;" o:spid="_x0000_s1029" o:allowincell="t" o:allowoverlap="t" filled="t" fillcolor="#000000 [3213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AR丸ゴシック体E" w:hAnsi="AR丸ゴシック体E" w:eastAsia="AR丸ゴシック体E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  <w:bdr w:val="single" w:color="auto" w:sz="4" w:space="0"/>
                        </w:rPr>
                        <w:t>２</w:t>
                      </w: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</w:rPr>
                        <w:t>　経営環境・事業展開について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bdr w:val="single" w:color="auto" w:sz="4" w:space="0"/>
        </w:rPr>
      </w:pPr>
    </w:p>
    <w:tbl>
      <w:tblPr>
        <w:tblStyle w:val="18"/>
        <w:tblpPr w:leftFromText="142" w:rightFromText="142" w:topFromText="0" w:bottomFromText="0" w:vertAnchor="text" w:horzAnchor="text" w:tblpX="206" w:tblpY="358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46"/>
        <w:gridCol w:w="3184"/>
        <w:gridCol w:w="210"/>
        <w:gridCol w:w="1260"/>
        <w:gridCol w:w="210"/>
        <w:gridCol w:w="3099"/>
      </w:tblGrid>
      <w:tr>
        <w:trPr>
          <w:trHeight w:val="543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pacing w:val="28"/>
                <w:sz w:val="22"/>
                <w:highlight w:val="none"/>
                <w:fitText w:val="1050" w:id="1"/>
              </w:rPr>
              <w:t>事業所</w:t>
            </w:r>
            <w:r>
              <w:rPr>
                <w:rFonts w:hint="eastAsia" w:ascii="AR丸ゴシック体E" w:hAnsi="AR丸ゴシック体E" w:eastAsia="AR丸ゴシック体E"/>
                <w:spacing w:val="1"/>
                <w:sz w:val="22"/>
                <w:highlight w:val="none"/>
                <w:fitText w:val="1050" w:id="1"/>
              </w:rPr>
              <w:t>名</w:t>
            </w:r>
          </w:p>
        </w:tc>
        <w:tc>
          <w:tcPr>
            <w:tcW w:w="3394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70" w:type="dxa"/>
            <w:gridSpan w:val="2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創業年月</w:t>
            </w:r>
          </w:p>
        </w:tc>
        <w:tc>
          <w:tcPr>
            <w:tcW w:w="309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1050" w:firstLineChars="500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年　　　　　月</w:t>
            </w:r>
          </w:p>
        </w:tc>
      </w:tr>
      <w:tr>
        <w:trPr>
          <w:trHeight w:val="710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  <w:t>代表者職名</w:t>
            </w:r>
          </w:p>
        </w:tc>
        <w:tc>
          <w:tcPr>
            <w:tcW w:w="3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  <w:shd w:val="clear" w:color="auto" w:themeFill="background2" w:themeFillTint="FF" w:themeFillShade="E6"/>
              </w:rPr>
              <w:t>代表者氏名</w:t>
            </w:r>
          </w:p>
        </w:tc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9" w:hRule="atLeast"/>
        </w:trPr>
        <w:tc>
          <w:tcPr>
            <w:tcW w:w="1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</w:rPr>
              <w:t>代表者の年代</w:t>
            </w:r>
          </w:p>
        </w:tc>
        <w:tc>
          <w:tcPr>
            <w:tcW w:w="7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　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70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代以上</w:t>
            </w:r>
          </w:p>
        </w:tc>
      </w:tr>
      <w:tr>
        <w:trPr>
          <w:trHeight w:val="703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pacing w:val="97"/>
                <w:sz w:val="22"/>
                <w:highlight w:val="none"/>
                <w:fitText w:val="1050" w:id="2"/>
              </w:rPr>
              <w:t>所在</w:t>
            </w:r>
            <w:r>
              <w:rPr>
                <w:rFonts w:hint="eastAsia" w:ascii="AR丸ゴシック体E" w:hAnsi="AR丸ゴシック体E" w:eastAsia="AR丸ゴシック体E"/>
                <w:spacing w:val="1"/>
                <w:sz w:val="22"/>
                <w:highlight w:val="none"/>
                <w:fitText w:val="1050" w:id="2"/>
              </w:rPr>
              <w:t>地</w:t>
            </w:r>
          </w:p>
        </w:tc>
        <w:tc>
          <w:tcPr>
            <w:tcW w:w="796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pacing w:val="36"/>
                <w:sz w:val="22"/>
                <w:highlight w:val="none"/>
                <w:fitText w:val="1100" w:id="3"/>
              </w:rPr>
              <w:t>電話番</w:t>
            </w:r>
            <w:r>
              <w:rPr>
                <w:rFonts w:hint="eastAsia" w:ascii="AR丸ゴシック体E" w:hAnsi="AR丸ゴシック体E" w:eastAsia="AR丸ゴシック体E"/>
                <w:spacing w:val="2"/>
                <w:sz w:val="22"/>
                <w:highlight w:val="none"/>
                <w:fitText w:val="1100" w:id="3"/>
              </w:rPr>
              <w:t>号</w:t>
            </w:r>
          </w:p>
        </w:tc>
        <w:tc>
          <w:tcPr>
            <w:tcW w:w="3184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pacing w:val="15"/>
                <w:sz w:val="22"/>
                <w:highlight w:val="none"/>
                <w:fitText w:val="1100" w:id="4"/>
              </w:rPr>
              <w:t>ﾒｰﾙｱﾄﾞﾚ</w:t>
            </w:r>
            <w:r>
              <w:rPr>
                <w:rFonts w:hint="eastAsia" w:ascii="AR丸ゴシック体E" w:hAnsi="AR丸ゴシック体E" w:eastAsia="AR丸ゴシック体E"/>
                <w:spacing w:val="5"/>
                <w:sz w:val="22"/>
                <w:highlight w:val="none"/>
                <w:fitText w:val="1100" w:id="4"/>
              </w:rPr>
              <w:t>ｽ</w:t>
            </w:r>
          </w:p>
        </w:tc>
        <w:tc>
          <w:tcPr>
            <w:tcW w:w="3309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87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pacing w:val="305"/>
                <w:sz w:val="22"/>
                <w:highlight w:val="none"/>
                <w:fitText w:val="1050" w:id="5"/>
              </w:rPr>
              <w:t>業</w:t>
            </w:r>
            <w:r>
              <w:rPr>
                <w:rFonts w:hint="eastAsia" w:ascii="AR丸ゴシック体E" w:hAnsi="AR丸ゴシック体E" w:eastAsia="AR丸ゴシック体E"/>
                <w:sz w:val="22"/>
                <w:highlight w:val="none"/>
                <w:fitText w:val="1050" w:id="5"/>
              </w:rPr>
              <w:t>種</w:t>
            </w:r>
          </w:p>
        </w:tc>
        <w:tc>
          <w:tcPr>
            <w:tcW w:w="7963" w:type="dxa"/>
            <w:gridSpan w:val="5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□建設業　　　　　　□製造業　　　　　　　□電気・ガス・熱供給・水道業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□情報通信業　　　　□運輸・郵便業　　　　□卸売・小売業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□金融・保険業　　　□不動産・物品賃貸業　□学術研究、専門技術ｻｰﾋﾞｽ業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□宿泊・飲食ｻｰﾋﾞｽ業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□生活関連ｻｰﾋﾞｽ・娯楽業　□教育・学習支援業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□医療・福祉　　　　□その他（　　　　　　　　　　　　　　　　　）</w:t>
            </w:r>
          </w:p>
        </w:tc>
      </w:tr>
      <w:tr>
        <w:trPr>
          <w:trHeight w:val="697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pacing w:val="36"/>
                <w:sz w:val="22"/>
                <w:highlight w:val="none"/>
                <w:fitText w:val="1100" w:id="6"/>
              </w:rPr>
              <w:t>従業員</w:t>
            </w:r>
            <w:r>
              <w:rPr>
                <w:rFonts w:hint="eastAsia" w:ascii="AR丸ゴシック体E" w:hAnsi="AR丸ゴシック体E" w:eastAsia="AR丸ゴシック体E"/>
                <w:spacing w:val="2"/>
                <w:sz w:val="22"/>
                <w:highlight w:val="none"/>
                <w:fitText w:val="1100" w:id="6"/>
              </w:rPr>
              <w:t>数</w:t>
            </w:r>
          </w:p>
        </w:tc>
        <w:tc>
          <w:tcPr>
            <w:tcW w:w="7963" w:type="dxa"/>
            <w:gridSpan w:val="5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□５人未満　　　　　　　□５人以上</w:t>
            </w: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人未満　　　□</w:t>
            </w: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人以上</w:t>
            </w:r>
            <w:r>
              <w:rPr>
                <w:rFonts w:hint="eastAsia" w:ascii="HG丸ｺﾞｼｯｸM-PRO" w:hAnsi="HG丸ｺﾞｼｯｸM-PRO" w:eastAsia="HG丸ｺﾞｼｯｸM-PRO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</w:rPr>
              <w:t>人未満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</w:rPr>
              <w:t>人以上</w:t>
            </w:r>
            <w:r>
              <w:rPr>
                <w:rFonts w:hint="eastAsia" w:ascii="HG丸ｺﾞｼｯｸM-PRO" w:hAnsi="HG丸ｺﾞｼｯｸM-PRO" w:eastAsia="HG丸ｺﾞｼｯｸM-PRO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</w:rPr>
              <w:t>人未満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</w:rPr>
              <w:t>人以上</w:t>
            </w:r>
            <w:r>
              <w:rPr>
                <w:rFonts w:hint="eastAsia" w:ascii="HG丸ｺﾞｼｯｸM-PRO" w:hAnsi="HG丸ｺﾞｼｯｸM-PRO" w:eastAsia="HG丸ｺﾞｼｯｸM-PRO"/>
              </w:rPr>
              <w:t>100</w:t>
            </w:r>
            <w:r>
              <w:rPr>
                <w:rFonts w:hint="eastAsia" w:ascii="HG丸ｺﾞｼｯｸM-PRO" w:hAnsi="HG丸ｺﾞｼｯｸM-PRO" w:eastAsia="HG丸ｺﾞｼｯｸM-PRO"/>
              </w:rPr>
              <w:t>人未満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100</w:t>
            </w:r>
            <w:r>
              <w:rPr>
                <w:rFonts w:hint="eastAsia" w:ascii="HG丸ｺﾞｼｯｸM-PRO" w:hAnsi="HG丸ｺﾞｼｯｸM-PRO" w:eastAsia="HG丸ｺﾞｼｯｸM-PRO"/>
              </w:rPr>
              <w:t>人以上</w:t>
            </w:r>
          </w:p>
        </w:tc>
      </w:tr>
      <w:tr>
        <w:trPr>
          <w:trHeight w:val="687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highlight w:val="none"/>
              </w:rPr>
              <w:t>土地・店舗の所有関係</w:t>
            </w:r>
          </w:p>
        </w:tc>
        <w:tc>
          <w:tcPr>
            <w:tcW w:w="7963" w:type="dxa"/>
            <w:gridSpan w:val="5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□土地・店舗とも自己所有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□土地のみを所有　　　□借地で店舗のみ所有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□テナント・店子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□その他（　　　　　　　　　　　　　　　）</w:t>
            </w:r>
          </w:p>
        </w:tc>
      </w:tr>
      <w:tr>
        <w:trPr>
          <w:trHeight w:val="514" w:hRule="atLeast"/>
        </w:trPr>
        <w:tc>
          <w:tcPr>
            <w:tcW w:w="1646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</w:pPr>
            <w:r>
              <w:rPr>
                <w:rFonts w:hint="eastAsia" w:ascii="AR丸ゴシック体E" w:hAnsi="AR丸ゴシック体E" w:eastAsia="AR丸ゴシック体E"/>
                <w:sz w:val="22"/>
                <w:highlight w:val="none"/>
              </w:rPr>
              <w:t>記入担当者</w:t>
            </w:r>
          </w:p>
        </w:tc>
        <w:tc>
          <w:tcPr>
            <w:tcW w:w="7963" w:type="dxa"/>
            <w:gridSpan w:val="5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問１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現在の業況について教えてください。（昨年の同時期と比較した場合）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4445</wp:posOffset>
                </wp:positionV>
                <wp:extent cx="5689600" cy="26860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689600" cy="2686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ア．良い　　　　　　　　　　イ．変化なし　　　　　　　　　　ウ．悪い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35pt;mso-position-vertical-relative:text;mso-position-horizontal-relative:text;position:absolute;height:21.15pt;mso-wrap-distance-top:0pt;width:448pt;mso-wrap-distance-left:5.65pt;margin-left:49.4pt;z-index:9;" o:spid="_x0000_s1030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ア．良い　　　　　　　　　　イ．変化なし　　　　　　　　　　ウ．悪い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1" locked="0" layoutInCell="1" hidden="0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1457960</wp:posOffset>
                </wp:positionV>
                <wp:extent cx="5748655" cy="209423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748655" cy="2094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ア．検討している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shd w:val="pct15" w:color="auto" w:fill="auto"/>
                              </w:rPr>
                              <w:t>⇒どのような内容ですか。また、実施にあたって課題があれば教えてください。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イ．検討していない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shd w:val="pct15" w:color="auto" w:fill="auto"/>
                              </w:rPr>
                              <w:t>⇒理由を教えてください。</w:t>
                            </w:r>
                          </w:p>
                          <w:p>
                            <w:pPr>
                              <w:pStyle w:val="0"/>
                              <w:ind w:left="0" w:leftChars="0" w:firstLine="660" w:firstLineChars="30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ア．現状で対応可能　　　　イ．先行きが不透明　ウ．借入負担が大きい　　　　</w:t>
                            </w:r>
                          </w:p>
                          <w:p>
                            <w:pPr>
                              <w:pStyle w:val="0"/>
                              <w:ind w:left="0" w:leftChars="0" w:firstLine="66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2"/>
                              </w:rPr>
                              <w:t>エ．収益確保が困難　　　　オ．その他（　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4.8pt;mso-position-vertical-relative:text;mso-position-horizontal-relative:text;position:absolute;height:164.9pt;mso-wrap-distance-top:0pt;width:452.65pt;mso-wrap-distance-left:5.65pt;margin-left:48.55pt;z-index:-503316476;" o:spid="_x0000_s1031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ア．検討している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shd w:val="pct15" w:color="auto" w:fill="auto"/>
                        </w:rPr>
                        <w:t>⇒どのような内容ですか。また、実施にあたって課題があれば教えてください。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イ．検討していない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shd w:val="pct15" w:color="auto" w:fill="auto"/>
                        </w:rPr>
                        <w:t>⇒理由を教えてください。</w:t>
                      </w:r>
                    </w:p>
                    <w:p>
                      <w:pPr>
                        <w:pStyle w:val="0"/>
                        <w:ind w:left="0" w:leftChars="0" w:firstLine="660" w:firstLineChars="300"/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ア．現状で対応可能　　　　イ．先行きが不透明　ウ．借入負担が大きい　　　　</w:t>
                      </w:r>
                    </w:p>
                    <w:p>
                      <w:pPr>
                        <w:pStyle w:val="0"/>
                        <w:ind w:left="0" w:leftChars="0" w:firstLine="66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2"/>
                        </w:rPr>
                        <w:t>エ．収益確保が困難　　　　オ．その他（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652780</wp:posOffset>
                </wp:positionV>
                <wp:extent cx="5687695" cy="51689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5687695" cy="516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ア．事業を拡大したい　　　　イ．現状維持　　　　　　　　ウ．事業を縮小したい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エ．事業を廃止したい　　　　キ．その他（　　　　　　　　　　　　　　）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1.4pt;mso-position-vertical-relative:text;mso-position-horizontal-relative:text;position:absolute;height:40.700000000000003pt;mso-wrap-distance-top:0pt;width:447.85pt;mso-wrap-distance-left:5.65pt;margin-left:48.55pt;z-index:10;" o:spid="_x0000_s1032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ア．事業を拡大したい　　　　イ．現状維持　　　　　　　　ウ．事業を縮小したい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エ．事業を廃止したい　　　　キ．その他（　　　　　　　　　　　　　　）</w:t>
                      </w:r>
                    </w:p>
                    <w:p>
                      <w:pPr>
                        <w:pStyle w:val="0"/>
                        <w:ind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146050</wp:posOffset>
                </wp:positionV>
                <wp:extent cx="3161665" cy="27813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3161665" cy="278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丸ゴシック体E" w:hAnsi="AR丸ゴシック体E" w:eastAsia="AR丸ゴシック体E"/>
                                <w:sz w:val="22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22"/>
                              </w:rPr>
                              <w:t>問２．今後の経営意向について教えてください。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5pt;mso-position-vertical-relative:text;mso-position-horizontal-relative:text;position:absolute;height:21.9pt;mso-wrap-distance-top:0pt;width:248.95pt;mso-wrap-distance-left:16pt;margin-left:15.95pt;z-index:25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丸ゴシック体E" w:hAnsi="AR丸ゴシック体E" w:eastAsia="AR丸ゴシック体E"/>
                          <w:sz w:val="22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22"/>
                        </w:rPr>
                        <w:t>問２．今後の経営意向について教えてください。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3805555" cy="27813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805555" cy="278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丸ゴシック体E" w:hAnsi="AR丸ゴシック体E" w:eastAsia="AR丸ゴシック体E"/>
                                <w:sz w:val="22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22"/>
                              </w:rPr>
                              <w:t>問３．今後、新事業や設備投資などの計画はありますか。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45pt;mso-position-vertical-relative:text;mso-position-horizontal-relative:text;position:absolute;height:21.9pt;mso-wrap-distance-top:0pt;width:299.64pt;mso-wrap-distance-left:16pt;margin-left:15.95pt;z-index:24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丸ゴシック体E" w:hAnsi="AR丸ゴシック体E" w:eastAsia="AR丸ゴシック体E"/>
                          <w:sz w:val="22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22"/>
                        </w:rPr>
                        <w:t>問３．今後、新事業や設備投資などの計画はありますか。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2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103505</wp:posOffset>
                </wp:positionV>
                <wp:extent cx="5354955" cy="89344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354955" cy="8934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single" w:color="auto" w:sz="4" w:space="0"/>
                              </w:rPr>
                              <w:t>内容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single" w:color="auto" w:sz="4" w:space="0"/>
                              </w:rPr>
                              <w:t>課題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8.15pt;mso-position-vertical-relative:text;mso-position-horizontal-relative:text;v-text-anchor:middle;position:absolute;height:70.34pt;mso-wrap-distance-top:0pt;width:421.65pt;mso-wrap-distance-left:16pt;margin-left:75.59pt;z-index:22;" o:spid="_x0000_s1035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single" w:color="auto" w:sz="4" w:space="0"/>
                        </w:rPr>
                        <w:t>内容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single" w:color="auto" w:sz="4" w:space="0"/>
                        </w:rPr>
                        <w:t>課題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問４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事業展開にあたって、市内・市外の企業を問わず、他業種と連携する可能性はありますか。</w: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6435725</wp:posOffset>
                </wp:positionV>
                <wp:extent cx="5805170" cy="5588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5805170" cy="558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ア．先のことなのでわからない　　　　イ．自分の代で廃業を考えている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ウ．事業に将来性がない　　　　　　　エ．その他（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06.75pt;mso-position-vertical-relative:text;mso-position-horizontal-relative:text;position:absolute;height:44pt;mso-wrap-distance-top:0pt;width:457.1pt;mso-wrap-distance-left:5.65pt;margin-left:45.95pt;z-index:26;" o:spid="_x0000_s1036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ア．先のことなのでわからない　　　　イ．自分の代で廃業を考えている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ウ．事業に将来性がない　　　　　　　エ．その他（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1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5256530</wp:posOffset>
                </wp:positionV>
                <wp:extent cx="5839460" cy="77851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5839460" cy="7785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ア．適切な後継者がいない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イ．承継のための費用負担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ウ．経営状況が厳しい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エ．相談先がわからない　　　オ．市場の先行きが不透明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カ．知識がない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キ．その他（　　　　　　　　　　　　　　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13.9pt;mso-position-vertical-relative:text;mso-position-horizontal-relative:text;position:absolute;height:61.3pt;mso-wrap-distance-top:0pt;width:459.8pt;mso-wrap-distance-left:5.65pt;margin-left:45.95pt;z-index:-503316472;" o:spid="_x0000_s1037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ア．適切な後継者がいない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イ．承継のための費用負担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ウ．経営状況が厳しい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エ．相談先がわからない　　　オ．市場の先行きが不透明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カ．知識がない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キ．その他（　　　　　　　　　　　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1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4216400</wp:posOffset>
                </wp:positionV>
                <wp:extent cx="5757545" cy="55626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5757545" cy="5562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ア．身内・親族　　　　　　　イ．従業員　　　　　　ウ．第三者の個人または企業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エ．決まっていない　　　　　オ．その他（　　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32pt;mso-position-vertical-relative:text;mso-position-horizontal-relative:text;position:absolute;height:43.8pt;mso-wrap-distance-top:0pt;width:453.35pt;mso-wrap-distance-left:5.65pt;margin-left:45.95pt;z-index:-503316473;" o:spid="_x0000_s1038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ア．身内・親族　　　　　　　イ．従業員　　　　　　ウ．第三者の個人または企業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エ．決まっていない　　　　　オ．その他（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2091055</wp:posOffset>
                </wp:positionV>
                <wp:extent cx="5781675" cy="4508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5781675" cy="450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ア．４年以内　　　　　　イ．５～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年未満　　　　　ウ．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年以上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エ．考えていない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  <w:shd w:val="pct15" w:color="auto" w:fill="auto"/>
                              </w:rPr>
                              <w:t>問．６へ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4.65pt;mso-position-vertical-relative:text;mso-position-horizontal-relative:text;position:absolute;height:35.5pt;mso-wrap-distance-top:0pt;width:455.25pt;mso-wrap-distance-left:5.65pt;margin-left:45.95pt;z-index:6;" o:spid="_x0000_s1039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ア．４年以内　　　　　　イ．５～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年未満　　　　　ウ．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年以上　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エ．考えていない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  <w:shd w:val="pct15" w:color="auto" w:fill="auto"/>
                        </w:rPr>
                        <w:t>問．６へ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1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68580</wp:posOffset>
                </wp:positionV>
                <wp:extent cx="5772150" cy="117221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5772150" cy="11722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ア．ある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⇒どのような企業との連携が想定されますか。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487035" cy="266700"/>
                                  <wp:effectExtent l="0" t="0" r="0" b="0"/>
                                  <wp:docPr id="104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703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イ．ない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4pt;mso-position-vertical-relative:text;mso-position-horizontal-relative:text;position:absolute;height:92.3pt;mso-wrap-distance-top:0pt;width:454.5pt;mso-wrap-distance-left:5.65pt;margin-left:45.95pt;z-index:-503316457;" o:spid="_x0000_s1040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ア．ある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⇒どのような企業との連携が想定されますか。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487035" cy="266700"/>
                            <wp:effectExtent l="0" t="0" r="0" b="0"/>
                            <wp:docPr id="104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7035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イ．ない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187325</wp:posOffset>
                </wp:positionV>
                <wp:extent cx="6280150" cy="34290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62801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丸ゴシック体E" w:hAnsi="AR丸ゴシック体E" w:eastAsia="AR丸ゴシック体E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  <w:bdr w:val="single" w:color="auto" w:sz="4" w:space="0"/>
                              </w:rPr>
                              <w:t>３</w:t>
                            </w: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</w:rPr>
                              <w:t>　事業承継について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75pt;mso-position-vertical-relative:text;mso-position-horizontal-relative:text;v-text-anchor:middle;position:absolute;height:27pt;mso-wrap-distance-top:0pt;width:494.5pt;mso-wrap-distance-left:16pt;margin-left:4.8pt;z-index:30;" o:spid="_x0000_s1042" o:allowincell="t" o:allowoverlap="t" filled="t" fillcolor="#000000 [3213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AR丸ゴシック体E" w:hAnsi="AR丸ゴシック体E" w:eastAsia="AR丸ゴシック体E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  <w:bdr w:val="single" w:color="auto" w:sz="4" w:space="0"/>
                        </w:rPr>
                        <w:t>３</w:t>
                      </w: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</w:rPr>
                        <w:t>　事業承継について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問５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１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将来、事業承継を行いたいと考えていますか。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83185</wp:posOffset>
                </wp:positionV>
                <wp:extent cx="381000" cy="133350"/>
                <wp:effectExtent l="635" t="1270" r="29845" b="1143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6.55pt;mso-position-vertical-relative:text;mso-position-horizontal-relative:text;position:absolute;height:10.5pt;mso-wrap-distance-top:0pt;width:30pt;mso-wrap-distance-left:16pt;margin-left:141pt;z-index:20;" o:spid="_x0000_s1043" o:allowincell="t" o:allowoverlap="t" filled="t" fillcolor="#5b9bd5 [3204]" stroked="t" strokecolor="#42709c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2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225425</wp:posOffset>
                </wp:positionV>
                <wp:extent cx="5757545" cy="71755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5757545" cy="717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ア．経営資源を引き継いでもらいたい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イ．体力に限界を感じてきたため　　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ウ．後継者が育ってきたため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エ．後継者からの要望　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オ．その他（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7.75pt;mso-position-vertical-relative:text;mso-position-horizontal-relative:text;position:absolute;height:56.5pt;mso-wrap-distance-top:0pt;width:453.35pt;mso-wrap-distance-left:5.65pt;margin-left:45.95pt;z-index:5;" o:spid="_x0000_s1044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ア．経営資源を引き継いでもらいたい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イ．体力に限界を感じてきたため　　　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ウ．後継者が育ってきたため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エ．後継者からの要望　　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オ．その他（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丸ゴシック体E" w:hAnsi="AR丸ゴシック体E" w:eastAsia="AR丸ゴシック体E"/>
          <w:sz w:val="22"/>
        </w:rPr>
        <w:t>問５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２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事業承継を考えるようになったきっかけを教えてください。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660" w:firstLineChars="3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問５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３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後継者候補はどなたですか。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AR丸ゴシック体E" w:hAnsi="AR丸ゴシック体E" w:eastAsia="AR丸ゴシック体E"/>
          <w:sz w:val="22"/>
        </w:rPr>
      </w:pPr>
    </w:p>
    <w:p>
      <w:pPr>
        <w:pStyle w:val="0"/>
        <w:ind w:leftChars="0" w:firstLine="0" w:firstLineChars="0"/>
        <w:rPr>
          <w:rFonts w:hint="eastAsia" w:ascii="AR丸ゴシック体E" w:hAnsi="AR丸ゴシック体E" w:eastAsia="AR丸ゴシック体E"/>
          <w:sz w:val="22"/>
        </w:rPr>
      </w:pPr>
    </w:p>
    <w:p>
      <w:pPr>
        <w:pStyle w:val="0"/>
        <w:ind w:leftChars="0" w:firstLine="0" w:firstLineChars="0"/>
        <w:rPr>
          <w:rFonts w:hint="eastAsia" w:ascii="AR丸ゴシック体E" w:hAnsi="AR丸ゴシック体E" w:eastAsia="AR丸ゴシック体E"/>
          <w:sz w:val="22"/>
        </w:rPr>
      </w:pPr>
    </w:p>
    <w:p>
      <w:pPr>
        <w:pStyle w:val="0"/>
        <w:ind w:left="0" w:leftChars="0" w:firstLine="42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問５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４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事業承継の課題は何ですか。（複数回答可）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AR丸ゴシック体E" w:hAnsi="AR丸ゴシック体E" w:eastAsia="AR丸ゴシック体E"/>
          <w:sz w:val="22"/>
        </w:rPr>
        <w:t>問６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問５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１において「エ．考えていない」と回答した方へお聞きします。その理由は何ですか。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115570</wp:posOffset>
                </wp:positionV>
                <wp:extent cx="6143625" cy="32448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6143625" cy="3244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PｺﾞｼｯｸE" w:hAnsi="HGPｺﾞｼｯｸE" w:eastAsia="HGPｺﾞｼｯｸE"/>
                                <w:b w:val="0"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  <w:bdr w:val="single" w:color="auto" w:sz="4" w:space="0"/>
                              </w:rPr>
                              <w:t>４</w:t>
                            </w: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FFFFFF" w:themeColor="background1"/>
                                <w:sz w:val="26"/>
                              </w:rPr>
                              <w:t>　採用について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1pt;mso-position-vertical-relative:text;mso-position-horizontal-relative:text;v-text-anchor:middle;position:absolute;height:25.55pt;mso-wrap-distance-top:0pt;width:483.75pt;mso-wrap-distance-left:16pt;margin-left:2.4pt;z-index:21;" o:spid="_x0000_s1045" o:allowincell="t" o:allowoverlap="t" filled="t" fillcolor="#000000 [3213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PｺﾞｼｯｸE" w:hAnsi="HGPｺﾞｼｯｸE" w:eastAsia="HGPｺﾞｼｯｸE"/>
                          <w:b w:val="0"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  <w:bdr w:val="single" w:color="auto" w:sz="4" w:space="0"/>
                        </w:rPr>
                        <w:t>４</w:t>
                      </w: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FFFFFF" w:themeColor="background1"/>
                          <w:sz w:val="26"/>
                        </w:rPr>
                        <w:t>　採用について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1213" w:leftChars="210" w:hanging="772" w:hangingChars="351"/>
        <w:rPr>
          <w:rFonts w:hint="eastAsia" w:ascii="HG丸ｺﾞｼｯｸM-PRO" w:hAnsi="HG丸ｺﾞｼｯｸM-PRO" w:eastAsia="HG丸ｺﾞｼｯｸM-PRO"/>
          <w:b w:val="0"/>
          <w:color w:val="000000" w:themeColor="text1"/>
          <w:sz w:val="22"/>
        </w:rPr>
      </w:pPr>
      <w:r>
        <w:rPr>
          <w:rFonts w:hint="eastAsia" w:ascii="AR丸ゴシック体E" w:hAnsi="AR丸ゴシック体E" w:eastAsia="AR丸ゴシック体E"/>
          <w:b w:val="0"/>
          <w:color w:val="000000" w:themeColor="text1"/>
          <w:sz w:val="22"/>
        </w:rPr>
        <w:t>問７</w:t>
      </w:r>
      <w:r>
        <w:rPr>
          <w:rFonts w:hint="eastAsia" w:ascii="AR丸ゴシック体E" w:hAnsi="AR丸ゴシック体E" w:eastAsia="AR丸ゴシック体E"/>
          <w:b w:val="0"/>
          <w:color w:val="000000" w:themeColor="text1"/>
          <w:sz w:val="22"/>
        </w:rPr>
        <w:t>-1.</w:t>
      </w:r>
      <w:r>
        <w:rPr>
          <w:rFonts w:hint="eastAsia" w:ascii="AR丸ゴシック体E" w:hAnsi="AR丸ゴシック体E" w:eastAsia="AR丸ゴシック体E"/>
          <w:b w:val="0"/>
          <w:color w:val="000000" w:themeColor="text1"/>
          <w:sz w:val="22"/>
        </w:rPr>
        <w:t>正職員の求人数（令和４年度に求人した人数）及び採用状況（令和５年度に採用した人数）について教えてください。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7219950</wp:posOffset>
                </wp:positionV>
                <wp:extent cx="5756910" cy="50990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575691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ア．すでに受け入れを実施している　　　　　イ．今後の受け入れを検討している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ウ．受け入れの予定はない　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28625" cy="161925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  <w:shd w:val="pct15" w:color="auto" w:fill="auto"/>
                              </w:rPr>
                              <w:t>問．９へ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68.5pt;mso-position-vertical-relative:text;mso-position-horizontal-relative:text;position:absolute;height:40.15pt;mso-wrap-distance-top:0pt;width:453.3pt;mso-wrap-distance-left:16pt;margin-left:37.450000000000003pt;z-index:18;" o:spid="_x0000_s104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ア．すでに受け入れを実施している　　　　　イ．今後の受け入れを検討している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ウ．受け入れの予定はない　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28625" cy="161925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  <w:shd w:val="pct15" w:color="auto" w:fill="auto"/>
                        </w:rPr>
                        <w:t>問．９へ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7620</wp:posOffset>
                </wp:positionV>
                <wp:extent cx="5427980" cy="492760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5427980" cy="4927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>ア．求人募集・採用を行った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下記の表に求人・採用数をご記入ください。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  <w:u w:val="single" w:color="auto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>イ．求人募集・採用はしていない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28625" cy="161925"/>
                                  <wp:effectExtent l="0" t="0" r="0" b="0"/>
                                  <wp:docPr id="104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  <w:shd w:val="pct15" w:color="auto" w:fill="auto"/>
                              </w:rPr>
                              <w:t>問．８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  <w:shd w:val="pct15" w:color="auto" w:fill="auto"/>
                              </w:rPr>
                              <w:t>-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  <w:shd w:val="pct15" w:color="auto" w:fill="auto"/>
                              </w:rPr>
                              <w:t>１へ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6pt;mso-position-vertical-relative:text;mso-position-horizontal-relative:text;position:absolute;height:38.79pt;mso-wrap-distance-top:0pt;width:427.4pt;mso-wrap-distance-left:16pt;margin-left:37.450000000000003pt;z-index:17;" o:spid="_x0000_s1048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>ア．求人募集・採用を行った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下記の表に求人・採用数をご記入ください。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  <w:u w:val="single" w:color="auto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ab/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>イ．求人募集・採用はしていない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28625" cy="161925"/>
                            <wp:effectExtent l="0" t="0" r="0" b="0"/>
                            <wp:docPr id="104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  <w:shd w:val="pct15" w:color="auto" w:fill="auto"/>
                        </w:rPr>
                        <w:t>問．８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  <w:shd w:val="pct15" w:color="auto" w:fill="auto"/>
                        </w:rPr>
                        <w:t>-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  <w:shd w:val="pct15" w:color="auto" w:fill="auto"/>
                        </w:rPr>
                        <w:t>１へ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128270</wp:posOffset>
                </wp:positionV>
                <wp:extent cx="428625" cy="19812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428625" cy="1981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1pt;mso-position-vertical-relative:text;mso-position-horizontal-relative:text;position:absolute;height:15.6pt;mso-wrap-distance-top:0pt;width:33.75pt;mso-wrap-distance-left:16pt;margin-left:469.3pt;z-index:13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>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8"/>
        <w:tblpPr w:leftFromText="142" w:rightFromText="142" w:topFromText="0" w:bottomFromText="0" w:vertAnchor="text" w:horzAnchor="text" w:tblpX="102" w:tblpY="200"/>
        <w:tblW w:w="9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063"/>
        <w:gridCol w:w="731"/>
        <w:gridCol w:w="732"/>
        <w:gridCol w:w="732"/>
        <w:gridCol w:w="732"/>
        <w:gridCol w:w="732"/>
        <w:gridCol w:w="731"/>
        <w:gridCol w:w="732"/>
        <w:gridCol w:w="732"/>
      </w:tblGrid>
      <w:tr>
        <w:trPr>
          <w:trHeight w:val="397" w:hRule="atLeast"/>
        </w:trPr>
        <w:tc>
          <w:tcPr>
            <w:tcW w:w="2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-44" w:rightChars="-21" w:firstLine="840" w:firstLineChars="40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9525</wp:posOffset>
                      </wp:positionV>
                      <wp:extent cx="2580005" cy="500380"/>
                      <wp:effectExtent l="635" t="635" r="29845" b="1079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/>
                            <wps:spPr>
                              <a:xfrm>
                                <a:off x="0" y="0"/>
                                <a:ext cx="2580005" cy="50038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7;" o:spid="_x0000_s1051" o:allowincell="t" o:allowoverlap="t" filled="f" stroked="t" strokecolor="#000000 [3213]" strokeweight="0.5pt" o:spt="20" from="-4.3500000000000005pt,0.75pt" to="198.8pt,40.150000000000006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採用枠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職種</w:t>
            </w:r>
          </w:p>
        </w:tc>
        <w:tc>
          <w:tcPr>
            <w:tcW w:w="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高卒</w:t>
            </w:r>
          </w:p>
        </w:tc>
        <w:tc>
          <w:tcPr>
            <w:tcW w:w="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短大卒</w:t>
            </w:r>
          </w:p>
        </w:tc>
        <w:tc>
          <w:tcPr>
            <w:tcW w:w="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大卒</w:t>
            </w:r>
          </w:p>
        </w:tc>
        <w:tc>
          <w:tcPr>
            <w:tcW w:w="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</w:t>
            </w:r>
          </w:p>
        </w:tc>
      </w:tr>
      <w:tr>
        <w:trPr>
          <w:trHeight w:val="474" w:hRule="atLeast"/>
        </w:trPr>
        <w:tc>
          <w:tcPr>
            <w:tcW w:w="2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R4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求人数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R5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採用数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R4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求人数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R5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採用数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R4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求人数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R5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採用数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R4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求人数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R5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採用数</w:t>
            </w: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管理的職業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研究・技術の職業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法務・経営・文化芸術等の専門的職業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医療・看護・保健の職業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保育・教育の職業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事務的職業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販売・営業の職業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福祉・介護の職業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サービスの職業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警備・保安の職業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農林漁業の職業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製造・修理・塗装・製図等の職業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配送・輸送・機械運転の職業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建設・土木・電気工事の職業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運搬・清掃・包装・選別等の職業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22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合計</w:t>
            </w: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2"/>
        </w:rPr>
        <w:t>　※高卒・短大卒・大卒については新卒者（令和３年以降に卒業した者）の数を記入ください。</w:t>
      </w:r>
    </w:p>
    <w:p>
      <w:pPr>
        <w:pStyle w:val="0"/>
        <w:ind w:left="1259" w:leftChars="210" w:hanging="818" w:hangingChars="372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1247" w:leftChars="200" w:hanging="827" w:hangingChars="376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b w:val="0"/>
          <w:sz w:val="22"/>
        </w:rPr>
        <w:t>問７</w:t>
      </w:r>
      <w:r>
        <w:rPr>
          <w:rFonts w:hint="eastAsia" w:ascii="AR丸ゴシック体E" w:hAnsi="AR丸ゴシック体E" w:eastAsia="AR丸ゴシック体E"/>
          <w:b w:val="0"/>
          <w:sz w:val="22"/>
        </w:rPr>
        <w:t>-</w:t>
      </w:r>
      <w:r>
        <w:rPr>
          <w:rFonts w:hint="eastAsia" w:ascii="AR丸ゴシック体E" w:hAnsi="AR丸ゴシック体E" w:eastAsia="AR丸ゴシック体E"/>
          <w:b w:val="0"/>
          <w:sz w:val="22"/>
        </w:rPr>
        <w:t>２</w:t>
      </w:r>
      <w:r>
        <w:rPr>
          <w:rFonts w:hint="eastAsia" w:ascii="AR丸ゴシック体E" w:hAnsi="AR丸ゴシック体E" w:eastAsia="AR丸ゴシック体E"/>
          <w:b w:val="0"/>
          <w:sz w:val="22"/>
        </w:rPr>
        <w:t>.</w:t>
      </w:r>
      <w:r>
        <w:rPr>
          <w:rFonts w:hint="eastAsia" w:ascii="AR丸ゴシック体E" w:hAnsi="AR丸ゴシック体E" w:eastAsia="AR丸ゴシック体E"/>
          <w:b w:val="0"/>
          <w:sz w:val="22"/>
        </w:rPr>
        <w:t>問７</w:t>
      </w:r>
      <w:r>
        <w:rPr>
          <w:rFonts w:hint="eastAsia" w:ascii="AR丸ゴシック体E" w:hAnsi="AR丸ゴシック体E" w:eastAsia="AR丸ゴシック体E"/>
          <w:b w:val="0"/>
          <w:sz w:val="22"/>
        </w:rPr>
        <w:t>-</w:t>
      </w:r>
      <w:r>
        <w:rPr>
          <w:rFonts w:hint="eastAsia" w:ascii="AR丸ゴシック体E" w:hAnsi="AR丸ゴシック体E" w:eastAsia="AR丸ゴシック体E"/>
          <w:b w:val="0"/>
          <w:sz w:val="22"/>
        </w:rPr>
        <w:t>１において記入した採用数のうち、滝川市出身者の採用数をそれぞれ教えてくだ</w:t>
      </w:r>
    </w:p>
    <w:p>
      <w:pPr>
        <w:pStyle w:val="0"/>
        <w:ind w:leftChars="0" w:firstLine="1258" w:firstLineChars="572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b w:val="0"/>
          <w:sz w:val="22"/>
        </w:rPr>
        <w:t>さい。</w:t>
      </w:r>
    </w:p>
    <w:tbl>
      <w:tblPr>
        <w:tblStyle w:val="18"/>
        <w:tblpPr w:leftFromText="142" w:rightFromText="142" w:topFromText="0" w:bottomFromText="0" w:vertAnchor="text" w:horzAnchor="text" w:tblpX="791" w:tblpY="60"/>
        <w:tblW w:w="0" w:type="auto"/>
        <w:tblLayout w:type="fixed"/>
        <w:tblLook w:firstRow="1" w:lastRow="0" w:firstColumn="1" w:lastColumn="0" w:noHBand="0" w:noVBand="1" w:val="04A0"/>
      </w:tblPr>
      <w:tblGrid>
        <w:gridCol w:w="2211"/>
        <w:gridCol w:w="1531"/>
        <w:gridCol w:w="1531"/>
        <w:gridCol w:w="1531"/>
      </w:tblGrid>
      <w:tr>
        <w:trPr/>
        <w:tc>
          <w:tcPr>
            <w:tcW w:w="2211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採用枠</w:t>
            </w: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高卒</w:t>
            </w: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短大卒</w:t>
            </w: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大卒</w:t>
            </w:r>
          </w:p>
        </w:tc>
      </w:tr>
      <w:tr>
        <w:trPr/>
        <w:tc>
          <w:tcPr>
            <w:tcW w:w="2211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滝川市出身採用者数</w:t>
            </w: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31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440" w:firstLineChars="2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418" w:firstLineChars="19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問８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１</w:t>
      </w:r>
      <w:r>
        <w:rPr>
          <w:rFonts w:hint="eastAsia" w:ascii="AR丸ゴシック体E" w:hAnsi="AR丸ゴシック体E" w:eastAsia="AR丸ゴシック体E"/>
          <w:sz w:val="22"/>
        </w:rPr>
        <w:t>.</w:t>
      </w:r>
      <w:r>
        <w:rPr>
          <w:rFonts w:hint="eastAsia" w:ascii="AR丸ゴシック体E" w:hAnsi="AR丸ゴシック体E" w:eastAsia="AR丸ゴシック体E"/>
          <w:sz w:val="22"/>
        </w:rPr>
        <w:t>インターンシップの受け入れ状況について教えてください。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630" w:leftChars="300" w:firstLine="660" w:firstLineChars="3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618" w:leftChars="200" w:hanging="198" w:hangingChars="9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問８</w:t>
      </w:r>
      <w:r>
        <w:rPr>
          <w:rFonts w:hint="eastAsia" w:ascii="AR丸ゴシック体E" w:hAnsi="AR丸ゴシック体E" w:eastAsia="AR丸ゴシック体E"/>
          <w:sz w:val="22"/>
        </w:rPr>
        <w:t>-</w:t>
      </w:r>
      <w:r>
        <w:rPr>
          <w:rFonts w:hint="eastAsia" w:ascii="AR丸ゴシック体E" w:hAnsi="AR丸ゴシック体E" w:eastAsia="AR丸ゴシック体E"/>
          <w:sz w:val="22"/>
        </w:rPr>
        <w:t>２．インターンシップを受け入れた生徒・学生からの求人の応募はありますか。</w:t>
      </w:r>
    </w:p>
    <w:p>
      <w:pPr>
        <w:pStyle w:val="0"/>
        <w:ind w:left="660" w:hanging="660" w:hangingChars="3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16510</wp:posOffset>
                </wp:positionV>
                <wp:extent cx="5778500" cy="26797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57785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ア．よくある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イ．たまにある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ウ．あまりない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エ．ない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オ．わからない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3pt;mso-position-vertical-relative:text;mso-position-horizontal-relative:text;position:absolute;height:21.1pt;mso-wrap-distance-top:0pt;width:455pt;mso-wrap-distance-left:16pt;margin-left:37.450000000000003pt;z-index:19;" o:spid="_x0000_s105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ア．よくある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イ．たまにある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ウ．あまりない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エ．ない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オ．わからない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AR丸ゴシック体E" w:hAnsi="AR丸ゴシック体E" w:eastAsia="AR丸ゴシック体E"/>
          <w:sz w:val="22"/>
        </w:rPr>
        <w:t>問９．その他、採用活動や人材確保に関する貴社の課題があれば教えてください。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51435</wp:posOffset>
                </wp:positionV>
                <wp:extent cx="5939790" cy="972185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5939790" cy="9721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4.05pt;mso-position-vertical-relative:text;mso-position-horizontal-relative:text;position:absolute;height:76.55pt;mso-wrap-distance-top:0pt;width:467.7pt;mso-wrap-distance-left:16pt;margin-left:18.45pt;z-index:16;" o:spid="_x0000_s1053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1549400</wp:posOffset>
                </wp:positionV>
                <wp:extent cx="2106930" cy="342900"/>
                <wp:effectExtent l="635" t="635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2106930" cy="342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2"/>
                              </w:rPr>
                              <w:t>採　用　担　当　者　様　へ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2pt;mso-position-vertical-relative:text;mso-position-horizontal-relative:text;v-text-anchor:middle;position:absolute;height:27pt;mso-wrap-distance-top:0pt;width:165.9pt;mso-wrap-distance-left:16pt;margin-left:6.35pt;z-index:15;" o:spid="_x0000_s1054" o:allowincell="t" o:allowoverlap="t" filled="t" fillcolor="#ffffff [3201]" stroked="f" strokecolor="#000000 [3200]" strokeweight="1pt" o:spt="2" arcsize="10923f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2"/>
                        </w:rPr>
                        <w:t>採　用　担　当　者　様　へ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1" locked="0" layoutInCell="1" hidden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1899285</wp:posOffset>
                </wp:positionV>
                <wp:extent cx="6305550" cy="1928495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6305550" cy="19284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after="180" w:afterLines="50" w:afterAutospacing="0" w:line="240" w:lineRule="exact"/>
                              <w:ind w:left="0" w:leftChars="0"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  <w:u w:val="none" w:color="auto"/>
                                <w:bdr w:val="none" w:color="auto" w:sz="0" w:space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8"/>
                                <w:u w:val="none" w:color="auto"/>
                                <w:bdr w:val="none" w:color="auto" w:sz="0" w:space="0"/>
                              </w:rPr>
                              <w:t xml:space="preserve">"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2"/>
                                <w:w w:val="92"/>
                                <w:sz w:val="28"/>
                                <w:u w:val="none" w:color="auto"/>
                                <w:bdr w:val="none" w:color="auto" w:sz="0" w:space="0"/>
                                <w:fitText w:val="3120" w:id="7"/>
                              </w:rPr>
                              <w:t>なかそらち合同企業説明会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  <w:bdr w:val="none" w:color="auto" w:sz="0" w:space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8"/>
                                <w:u w:val="none" w:color="auto"/>
                                <w:bdr w:val="none" w:color="auto" w:sz="0" w:space="0"/>
                              </w:rPr>
                              <w:t xml:space="preserve">"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8"/>
                                <w:u w:val="none" w:color="auto"/>
                                <w:bdr w:val="none" w:color="auto" w:sz="0" w:space="0"/>
                              </w:rPr>
                              <w:t>開催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  <w:bdr w:val="none" w:color="auto" w:sz="0" w:space="0"/>
                              </w:rPr>
                              <w:t>のお知らせ</w:t>
                            </w: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中空知管内の高校・短大生を対象とした「なかそらち合同企業説明会」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主催：中空知定住自立圏構想推進会議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の開催を本年も予定しております。「参加したい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!!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」「詳細が知りたい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!!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」等のご希望がございましたら、後日ご案内いたしますので、下記に必要事項のご記入をお願いします。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/>
                              <w:ind w:left="0" w:leftChars="0" w:firstLine="220" w:firstLineChars="10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ア．事業所代表メールに配信希望　　イ．別アドレスに配信希望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4"/>
                              </w:rPr>
                              <w:t>※以下に送信先を記入ください</w:t>
                            </w:r>
                          </w:p>
                          <w:p>
                            <w:pPr>
                              <w:pStyle w:val="0"/>
                              <w:ind w:firstLine="3960" w:firstLineChars="1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（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 xml:space="preserve">  @  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9.55000000000001pt;mso-position-vertical-relative:text;mso-position-horizontal-relative:text;position:absolute;height:151.85pt;mso-wrap-distance-top:0pt;width:496.5pt;mso-wrap-distance-left:16pt;margin-left:4.7pt;z-index:-503316466;" o:spid="_x0000_s1055" o:allowincell="t" o:allowoverlap="t" filled="f" stroked="t" strokecolor="#000000 [3213]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80" w:beforeLines="50" w:beforeAutospacing="0" w:after="180" w:afterLines="50" w:afterAutospacing="0" w:line="240" w:lineRule="exact"/>
                        <w:ind w:left="0" w:leftChars="0"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  <w:u w:val="none" w:color="auto"/>
                          <w:bdr w:val="none" w:color="auto" w:sz="0" w:space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8"/>
                          <w:u w:val="none" w:color="auto"/>
                          <w:bdr w:val="none" w:color="auto" w:sz="0" w:space="0"/>
                        </w:rPr>
                        <w:t xml:space="preserve">"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2"/>
                          <w:w w:val="92"/>
                          <w:sz w:val="28"/>
                          <w:u w:val="none" w:color="auto"/>
                          <w:bdr w:val="none" w:color="auto" w:sz="0" w:space="0"/>
                          <w:fitText w:val="3120" w:id="7"/>
                        </w:rPr>
                        <w:t>なかそらち合同企業説明会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  <w:bdr w:val="none" w:color="auto" w:sz="0" w:space="0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8"/>
                          <w:u w:val="none" w:color="auto"/>
                          <w:bdr w:val="none" w:color="auto" w:sz="0" w:space="0"/>
                        </w:rPr>
                        <w:t xml:space="preserve">"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8"/>
                          <w:u w:val="none" w:color="auto"/>
                          <w:bdr w:val="none" w:color="auto" w:sz="0" w:space="0"/>
                        </w:rPr>
                        <w:t>開催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  <w:bdr w:val="none" w:color="auto" w:sz="0" w:space="0"/>
                        </w:rPr>
                        <w:t>のお知らせ</w:t>
                      </w:r>
                    </w:p>
                    <w:p>
                      <w:pPr>
                        <w:pStyle w:val="0"/>
                        <w:ind w:left="0" w:leftChars="0" w:firstLine="220" w:firstLineChars="10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中空知管内の高校・短大生を対象とした「なかそらち合同企業説明会」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主催：中空知定住自立圏構想推進会議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の開催を本年も予定しております。「参加したい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!!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」「詳細が知りたい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!!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」等のご希望がございましたら、後日ご案内いたしますので、下記に必要事項のご記入をお願いします。</w:t>
                      </w:r>
                    </w:p>
                    <w:p>
                      <w:pPr>
                        <w:pStyle w:val="0"/>
                        <w:spacing w:before="180" w:beforeLines="50" w:beforeAutospacing="0"/>
                        <w:ind w:left="0" w:leftChars="0" w:firstLine="220" w:firstLineChars="10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ア．事業所代表メールに配信希望　　イ．別アドレスに配信希望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4"/>
                        </w:rPr>
                        <w:t>※以下に送信先を記入ください</w:t>
                      </w:r>
                    </w:p>
                    <w:p>
                      <w:pPr>
                        <w:pStyle w:val="0"/>
                        <w:ind w:firstLine="3960" w:firstLineChars="18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（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 xml:space="preserve">  @   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3912235</wp:posOffset>
                </wp:positionV>
                <wp:extent cx="3580765" cy="251460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3580765" cy="251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以上で調査は終了です。ご協力ありがとうございました。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08.05pt;mso-position-vertical-relative:text;mso-position-horizontal-relative:text;position:absolute;height:19.8pt;mso-wrap-distance-top:0pt;width:281.95pt;mso-wrap-distance-left:5.65pt;margin-left:219.25pt;z-index:11;" o:spid="_x0000_s105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以上で調査は終了です。ご協力ありがとうございました。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1906" w:h="16838"/>
      <w:pgMar w:top="850" w:right="850" w:bottom="680" w:left="1134" w:header="851" w:footer="0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HG丸ｺﾞｼｯｸM-PRO" w:hAnsi="HG丸ｺﾞｼｯｸM-PRO" w:eastAsia="HG丸ｺﾞｼｯｸM-PRO"/>
        <w:sz w:val="20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HG丸ｺﾞｼｯｸM-PRO" w:hAnsi="HG丸ｺﾞｼｯｸM-PRO" w:eastAsia="HG丸ｺﾞｼｯｸM-PRO"/>
            <w:sz w:val="20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HG丸ｺﾞｼｯｸM-PRO" w:hAnsi="HG丸ｺﾞｼｯｸM-PRO" w:eastAsia="HG丸ｺﾞｼｯｸM-PRO"/>
            <w:sz w:val="20"/>
          </w:rPr>
          <w:t>- 2 -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3629</TotalTime>
  <Pages>4</Pages>
  <Words>37</Words>
  <Characters>1945</Characters>
  <Application>JUST Note</Application>
  <Lines>445</Lines>
  <Paragraphs>137</Paragraphs>
  <Company>-</Company>
  <CharactersWithSpaces>2385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2023-06-16T05:09:02Z</cp:lastPrinted>
  <dcterms:created xsi:type="dcterms:W3CDTF">2020-06-23T07:44:00Z</dcterms:created>
  <dcterms:modified xsi:type="dcterms:W3CDTF">2020-06-23T07:44:00Z</dcterms:modified>
  <cp:revision>0</cp:revision>
</cp:coreProperties>
</file>